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10" w:rsidRPr="00404E6A" w:rsidRDefault="00FA7BD3" w:rsidP="00FA7BD3">
      <w:pPr>
        <w:jc w:val="right"/>
        <w:rPr>
          <w:rFonts w:ascii="Arial" w:hAnsi="Arial" w:cs="Arial"/>
          <w:lang w:val="pl-PL"/>
        </w:rPr>
      </w:pPr>
      <w:r w:rsidRPr="00404E6A">
        <w:rPr>
          <w:rFonts w:ascii="Arial" w:hAnsi="Arial" w:cs="Arial"/>
          <w:lang w:val="pl-PL"/>
        </w:rPr>
        <w:t>Miejsce, data</w:t>
      </w:r>
    </w:p>
    <w:p w:rsidR="00742210" w:rsidRPr="00404E6A" w:rsidRDefault="00900DE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</w:t>
      </w:r>
      <w:bookmarkStart w:id="0" w:name="_GoBack"/>
      <w:bookmarkEnd w:id="0"/>
      <w:r w:rsidR="00404E6A" w:rsidRPr="00404E6A">
        <w:rPr>
          <w:rFonts w:ascii="Arial" w:hAnsi="Arial" w:cs="Arial"/>
          <w:lang w:val="pl-PL"/>
        </w:rPr>
        <w:t>mię</w:t>
      </w:r>
      <w:r w:rsidR="00FA7BD3" w:rsidRPr="00404E6A">
        <w:rPr>
          <w:rFonts w:ascii="Arial" w:hAnsi="Arial" w:cs="Arial"/>
          <w:lang w:val="pl-PL"/>
        </w:rPr>
        <w:t xml:space="preserve"> i nazwisko nadawcy</w:t>
      </w:r>
    </w:p>
    <w:p w:rsidR="00742210" w:rsidRPr="00404E6A" w:rsidRDefault="00FA7BD3">
      <w:pPr>
        <w:rPr>
          <w:rFonts w:ascii="Arial" w:hAnsi="Arial" w:cs="Arial"/>
          <w:lang w:val="pl-PL"/>
        </w:rPr>
      </w:pPr>
      <w:r w:rsidRPr="00404E6A">
        <w:rPr>
          <w:rFonts w:ascii="Arial" w:hAnsi="Arial" w:cs="Arial"/>
          <w:lang w:val="pl-PL"/>
        </w:rPr>
        <w:t>adres nadawcy</w:t>
      </w:r>
    </w:p>
    <w:p w:rsidR="00742210" w:rsidRPr="00404E6A" w:rsidRDefault="00FA7BD3">
      <w:pPr>
        <w:rPr>
          <w:rFonts w:ascii="Arial" w:hAnsi="Arial" w:cs="Arial"/>
          <w:lang w:val="pl-PL"/>
        </w:rPr>
      </w:pPr>
      <w:r w:rsidRPr="00404E6A">
        <w:rPr>
          <w:rFonts w:ascii="Arial" w:hAnsi="Arial" w:cs="Arial"/>
          <w:lang w:val="pl-PL"/>
        </w:rPr>
        <w:t>telefon lub email kontaktowy</w:t>
      </w:r>
    </w:p>
    <w:p w:rsidR="00742210" w:rsidRPr="00404E6A" w:rsidRDefault="00FA7BD3" w:rsidP="00FA7BD3">
      <w:pPr>
        <w:ind w:left="5670"/>
        <w:rPr>
          <w:rFonts w:ascii="Arial" w:hAnsi="Arial" w:cs="Arial"/>
          <w:lang w:val="pl-PL"/>
        </w:rPr>
      </w:pPr>
      <w:r w:rsidRPr="00404E6A">
        <w:rPr>
          <w:rFonts w:ascii="Arial" w:hAnsi="Arial" w:cs="Arial"/>
          <w:lang w:val="pl-PL"/>
        </w:rPr>
        <w:t>Nazwa adresata</w:t>
      </w:r>
    </w:p>
    <w:p w:rsidR="00742210" w:rsidRPr="00404E6A" w:rsidRDefault="00FA7BD3" w:rsidP="00FA7BD3">
      <w:pPr>
        <w:ind w:left="5670"/>
        <w:rPr>
          <w:rFonts w:ascii="Arial" w:hAnsi="Arial" w:cs="Arial"/>
          <w:lang w:val="pl-PL"/>
        </w:rPr>
      </w:pPr>
      <w:r w:rsidRPr="00404E6A">
        <w:rPr>
          <w:rFonts w:ascii="Arial" w:hAnsi="Arial" w:cs="Arial"/>
          <w:lang w:val="pl-PL"/>
        </w:rPr>
        <w:t>Adres adresata</w:t>
      </w:r>
    </w:p>
    <w:p w:rsidR="00742210" w:rsidRPr="00404E6A" w:rsidRDefault="00FA7BD3">
      <w:pPr>
        <w:rPr>
          <w:rFonts w:ascii="Arial" w:hAnsi="Arial" w:cs="Arial"/>
          <w:lang w:val="pl-PL"/>
        </w:rPr>
      </w:pPr>
      <w:r w:rsidRPr="00404E6A">
        <w:rPr>
          <w:rFonts w:ascii="Arial" w:hAnsi="Arial" w:cs="Arial"/>
          <w:lang w:val="pl-PL"/>
        </w:rPr>
        <w:t>Dotyczy: problemu z głosowaniem przez pełnomocnika</w:t>
      </w:r>
    </w:p>
    <w:p w:rsidR="00404E6A" w:rsidRPr="00404E6A" w:rsidRDefault="00404E6A" w:rsidP="00FA7BD3">
      <w:pPr>
        <w:jc w:val="center"/>
        <w:rPr>
          <w:rFonts w:ascii="Arial" w:hAnsi="Arial" w:cs="Arial"/>
          <w:lang w:val="pl-PL"/>
        </w:rPr>
      </w:pPr>
    </w:p>
    <w:p w:rsidR="00742210" w:rsidRPr="00404E6A" w:rsidRDefault="00FA7BD3" w:rsidP="00FA7BD3">
      <w:pPr>
        <w:jc w:val="center"/>
        <w:rPr>
          <w:rFonts w:ascii="Arial" w:hAnsi="Arial" w:cs="Arial"/>
          <w:lang w:val="pl-PL"/>
        </w:rPr>
      </w:pPr>
      <w:r w:rsidRPr="00404E6A">
        <w:rPr>
          <w:rFonts w:ascii="Arial" w:hAnsi="Arial" w:cs="Arial"/>
          <w:lang w:val="pl-PL"/>
        </w:rPr>
        <w:t>Szanowni Państwo,</w:t>
      </w:r>
    </w:p>
    <w:p w:rsidR="00742210" w:rsidRPr="00404E6A" w:rsidRDefault="00FA7BD3">
      <w:pPr>
        <w:rPr>
          <w:rFonts w:ascii="Arial" w:hAnsi="Arial" w:cs="Arial"/>
          <w:lang w:val="pl-PL"/>
        </w:rPr>
      </w:pPr>
      <w:r w:rsidRPr="00404E6A">
        <w:rPr>
          <w:rFonts w:ascii="Arial" w:hAnsi="Arial" w:cs="Arial"/>
          <w:lang w:val="pl-PL"/>
        </w:rPr>
        <w:t>(opis sytuacji wraz z podaniem daty i miejsca)</w:t>
      </w:r>
    </w:p>
    <w:p w:rsidR="00742210" w:rsidRPr="00404E6A" w:rsidRDefault="00FA7BD3">
      <w:pPr>
        <w:rPr>
          <w:rFonts w:ascii="Arial" w:hAnsi="Arial" w:cs="Arial"/>
          <w:lang w:val="pl-PL"/>
        </w:rPr>
      </w:pPr>
      <w:r w:rsidRPr="00404E6A">
        <w:rPr>
          <w:rFonts w:ascii="Arial" w:hAnsi="Arial" w:cs="Arial"/>
          <w:lang w:val="pl-PL"/>
        </w:rPr>
        <w:t>Jestem niepełnosprawnym wyborcą i zamierzałem skorzystać z głosowania przez pełnomocnika. Prawa wyborcze gwarantuje mi Konstytucja Rzeczypospolitej Polskiej oraz ratyfikowana przez Polskę Konwencja o prawach osób niepełnosprawnych:</w:t>
      </w:r>
    </w:p>
    <w:p w:rsidR="00742210" w:rsidRPr="00404E6A" w:rsidRDefault="00FA7BD3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404E6A">
        <w:rPr>
          <w:rFonts w:ascii="Arial" w:hAnsi="Arial" w:cs="Arial"/>
          <w:sz w:val="24"/>
          <w:szCs w:val="24"/>
          <w:lang w:val="pl-PL"/>
        </w:rPr>
        <w:t>Artykuł 29 Uczestnictwo w życiu politycznym i publicznym</w:t>
      </w:r>
      <w:r w:rsidRPr="00404E6A">
        <w:rPr>
          <w:rFonts w:ascii="Arial" w:hAnsi="Arial" w:cs="Arial"/>
          <w:sz w:val="24"/>
          <w:szCs w:val="24"/>
          <w:lang w:val="pl-PL"/>
        </w:rPr>
        <w:br/>
        <w:t>Państwa Strony zagwarantują osobom niepełnosprawnym prawa polityczne i możliwość korzystania z nich, na zasadach równości z innymi osobami oraz zobowiązują się do:</w:t>
      </w:r>
      <w:r w:rsidRPr="00404E6A">
        <w:rPr>
          <w:rFonts w:ascii="Arial" w:hAnsi="Arial" w:cs="Arial"/>
          <w:sz w:val="24"/>
          <w:szCs w:val="24"/>
          <w:lang w:val="pl-PL"/>
        </w:rPr>
        <w:br/>
        <w:t>(a) zapewnienia, by osoby niepełnosprawne mogły efektywnie i w pełni uczestniczyć w życiu politycznym i publicznym, na zasadach równości z innymi osobami, bezpośrednio lub za pośrednictwem swobodnie wybranych przedstawicieli, włączając w to prawo i możliwość korzystania z czynnego i biernego prawa wyborczego, między innymi poprzez:</w:t>
      </w:r>
      <w:r w:rsidRPr="00404E6A">
        <w:rPr>
          <w:rFonts w:ascii="Arial" w:hAnsi="Arial" w:cs="Arial"/>
          <w:sz w:val="24"/>
          <w:szCs w:val="24"/>
          <w:lang w:val="pl-PL"/>
        </w:rPr>
        <w:br/>
        <w:t>(i) zapewnienie, że tryb głosowania oraz stosowane w związku z nim urządzenia i materiały były odpowiednie, dostępne i łatwe do zrozumienia i użycia,</w:t>
      </w:r>
      <w:r w:rsidRPr="00404E6A">
        <w:rPr>
          <w:rFonts w:ascii="Arial" w:hAnsi="Arial" w:cs="Arial"/>
          <w:sz w:val="24"/>
          <w:szCs w:val="24"/>
          <w:lang w:val="pl-PL"/>
        </w:rPr>
        <w:br/>
        <w:t>(ii) ochronę praw osób niepełnosprawnych do tajnego głosowania w wyborach i referendach publicznych bez zastraszania, a także do kandydowania w wyborach, efektywnego sprawowania urzędu i pełnienia wszelkich funkcji publicznych na wszystkich szczeblach rządzenia, ułatwianie korzystania ze wspomagających i nowych technologii tam, gdzie to właściwe,</w:t>
      </w:r>
      <w:r w:rsidRPr="00404E6A">
        <w:rPr>
          <w:rFonts w:ascii="Arial" w:hAnsi="Arial" w:cs="Arial"/>
          <w:sz w:val="24"/>
          <w:szCs w:val="24"/>
          <w:lang w:val="pl-PL"/>
        </w:rPr>
        <w:br/>
      </w:r>
      <w:r w:rsidRPr="00404E6A">
        <w:rPr>
          <w:rFonts w:ascii="Arial" w:hAnsi="Arial" w:cs="Arial"/>
          <w:b/>
          <w:sz w:val="24"/>
          <w:szCs w:val="24"/>
          <w:lang w:val="pl-PL"/>
        </w:rPr>
        <w:t>(iii) gwarancje swobodnego wyrażania woli przez osoby niepełnosprawne występujące jako wyborcy i, w tym celu, tam gdzie to konieczne, zezwalanie osobom niepełnosprawnym, na ich życzenie, na korzystanie z pomocy w głosowaniu ze strony wybranej przez nie osoby;</w:t>
      </w:r>
      <w:r w:rsidRPr="00404E6A">
        <w:rPr>
          <w:rFonts w:ascii="Arial" w:hAnsi="Arial" w:cs="Arial"/>
          <w:b/>
          <w:sz w:val="24"/>
          <w:szCs w:val="24"/>
          <w:lang w:val="pl-PL"/>
        </w:rPr>
        <w:br/>
      </w:r>
      <w:r w:rsidRPr="00404E6A">
        <w:rPr>
          <w:rFonts w:ascii="Arial" w:hAnsi="Arial" w:cs="Arial"/>
          <w:sz w:val="24"/>
          <w:szCs w:val="24"/>
          <w:lang w:val="pl-PL"/>
        </w:rPr>
        <w:t>(...)</w:t>
      </w:r>
    </w:p>
    <w:p w:rsidR="00742210" w:rsidRPr="00404E6A" w:rsidRDefault="00FA7BD3">
      <w:pPr>
        <w:rPr>
          <w:rFonts w:ascii="Arial" w:hAnsi="Arial" w:cs="Arial"/>
          <w:lang w:val="pl-PL"/>
        </w:rPr>
      </w:pPr>
      <w:r w:rsidRPr="00404E6A">
        <w:rPr>
          <w:rFonts w:ascii="Arial" w:hAnsi="Arial" w:cs="Arial"/>
          <w:lang w:val="pl-PL"/>
        </w:rPr>
        <w:t>Ustawa z dnia 5 stycznia 2011 roku Kodeks wyborczy daje mi możliwość głosowania przez osobę upełnomocnioną do tego:</w:t>
      </w:r>
    </w:p>
    <w:p w:rsidR="00742210" w:rsidRPr="00404E6A" w:rsidRDefault="00FA7BD3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404E6A">
        <w:rPr>
          <w:rFonts w:ascii="Arial" w:hAnsi="Arial" w:cs="Arial"/>
          <w:sz w:val="24"/>
          <w:szCs w:val="24"/>
          <w:lang w:val="pl-PL"/>
        </w:rPr>
        <w:t>Art. 54.</w:t>
      </w:r>
      <w:r w:rsidRPr="00404E6A">
        <w:rPr>
          <w:rFonts w:ascii="Arial" w:hAnsi="Arial" w:cs="Arial"/>
          <w:sz w:val="24"/>
          <w:szCs w:val="24"/>
          <w:lang w:val="pl-PL"/>
        </w:rPr>
        <w:br/>
        <w:t xml:space="preserve">§ 1. Wyborca niepełnosprawny o znacznym lub umiarkowanym stopniu niepełnosprawności w rozumieniu ustawy z dnia 27 sierpnia 1997 r. o rehabilitacji zawodowej i społecznej oraz zatrudnianiu osób niepełnosprawnych (Dz. U. z 2011 r. </w:t>
      </w:r>
      <w:r w:rsidRPr="00404E6A">
        <w:rPr>
          <w:rFonts w:ascii="Arial" w:hAnsi="Arial" w:cs="Arial"/>
          <w:sz w:val="24"/>
          <w:szCs w:val="24"/>
          <w:lang w:val="pl-PL"/>
        </w:rPr>
        <w:lastRenderedPageBreak/>
        <w:t>Nr 127, poz. 721) może udzielić pełnomocnictwa do głosowania w jego imieniu w wyborach, zwanego dalej „pełnomocnictwem do głosowania”.</w:t>
      </w:r>
    </w:p>
    <w:p w:rsidR="00742210" w:rsidRPr="00404E6A" w:rsidRDefault="00FA7BD3">
      <w:pPr>
        <w:rPr>
          <w:rFonts w:ascii="Arial" w:hAnsi="Arial" w:cs="Arial"/>
          <w:lang w:val="pl-PL"/>
        </w:rPr>
      </w:pPr>
      <w:r w:rsidRPr="00404E6A">
        <w:rPr>
          <w:rFonts w:ascii="Arial" w:hAnsi="Arial" w:cs="Arial"/>
          <w:lang w:val="pl-PL"/>
        </w:rPr>
        <w:t>Pomimo spełnienia wymagań zapisanych w art. 55-57 nie mogłem skorzystać z przysługującego mi prawa, co jest sytuacją niedopuszczalną. Oczekuję zatem wyjaśnienia zaistniałej sytuacji i oświadczam, że rozważam złożenie skargi wyborczej do Sądu Najwyższego.</w:t>
      </w:r>
    </w:p>
    <w:p w:rsidR="00742210" w:rsidRPr="00404E6A" w:rsidRDefault="00FA7BD3">
      <w:pPr>
        <w:rPr>
          <w:rFonts w:ascii="Arial" w:hAnsi="Arial" w:cs="Arial"/>
          <w:lang w:val="pl-PL"/>
        </w:rPr>
      </w:pPr>
      <w:r w:rsidRPr="00404E6A">
        <w:rPr>
          <w:rFonts w:ascii="Arial" w:hAnsi="Arial" w:cs="Arial"/>
          <w:lang w:val="pl-PL"/>
        </w:rPr>
        <w:t>Z poważaniem</w:t>
      </w:r>
    </w:p>
    <w:p w:rsidR="00742210" w:rsidRPr="00404E6A" w:rsidRDefault="00FA7BD3">
      <w:pPr>
        <w:rPr>
          <w:rFonts w:ascii="Arial" w:hAnsi="Arial" w:cs="Arial"/>
          <w:lang w:val="pl-PL"/>
        </w:rPr>
      </w:pPr>
      <w:r w:rsidRPr="00404E6A">
        <w:rPr>
          <w:rFonts w:ascii="Arial" w:hAnsi="Arial" w:cs="Arial"/>
          <w:lang w:val="pl-PL"/>
        </w:rPr>
        <w:t>(podpis)</w:t>
      </w:r>
    </w:p>
    <w:sectPr w:rsidR="00742210" w:rsidRPr="0040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018DDA6"/>
    <w:multiLevelType w:val="multilevel"/>
    <w:tmpl w:val="97EA8B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404E6A"/>
    <w:rsid w:val="004E29B3"/>
    <w:rsid w:val="00590D07"/>
    <w:rsid w:val="00742210"/>
    <w:rsid w:val="00784D58"/>
    <w:rsid w:val="008D6863"/>
    <w:rsid w:val="00900DE5"/>
    <w:rsid w:val="00B86B75"/>
    <w:rsid w:val="00BC48D5"/>
    <w:rsid w:val="00C36279"/>
    <w:rsid w:val="00E315A3"/>
    <w:rsid w:val="00FA7B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EAC86-791A-4760-9507-D4F8E1C1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80" w:after="18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act">
    <w:name w:val="Compact"/>
    <w:basedOn w:val="Normalny"/>
    <w:qFormat/>
    <w:pPr>
      <w:spacing w:before="36" w:after="36"/>
    </w:pPr>
  </w:style>
  <w:style w:type="paragraph" w:styleId="Tytu">
    <w:name w:val="Title"/>
    <w:basedOn w:val="Normalny"/>
    <w:next w:val="Normaln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ny"/>
    <w:qFormat/>
    <w:pPr>
      <w:keepNext/>
      <w:keepLines/>
      <w:jc w:val="center"/>
    </w:pPr>
  </w:style>
  <w:style w:type="paragraph" w:styleId="Data">
    <w:name w:val="Date"/>
    <w:next w:val="Normalny"/>
    <w:qFormat/>
    <w:pPr>
      <w:keepNext/>
      <w:keepLines/>
      <w:jc w:val="center"/>
    </w:pPr>
  </w:style>
  <w:style w:type="paragraph" w:customStyle="1" w:styleId="BlockQuote">
    <w:name w:val="Block Quote"/>
    <w:basedOn w:val="Normalny"/>
    <w:next w:val="Normaln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Tekstpodstawowy">
    <w:name w:val="Body Text"/>
    <w:basedOn w:val="Normalny"/>
    <w:pPr>
      <w:spacing w:after="120"/>
    </w:pPr>
  </w:style>
  <w:style w:type="paragraph" w:customStyle="1" w:styleId="TableCaption">
    <w:name w:val="Table Caption"/>
    <w:basedOn w:val="Normalny"/>
    <w:pPr>
      <w:spacing w:before="0" w:after="120"/>
    </w:pPr>
    <w:rPr>
      <w:i/>
    </w:rPr>
  </w:style>
  <w:style w:type="paragraph" w:customStyle="1" w:styleId="ImageCaption">
    <w:name w:val="Image Caption"/>
    <w:basedOn w:val="Normalny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omylnaczcionkaakapitu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Anna Rdest</cp:lastModifiedBy>
  <cp:revision>4</cp:revision>
  <dcterms:created xsi:type="dcterms:W3CDTF">2014-08-11T13:09:00Z</dcterms:created>
  <dcterms:modified xsi:type="dcterms:W3CDTF">2014-08-29T08:08:00Z</dcterms:modified>
</cp:coreProperties>
</file>